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jmv68zd5w7pp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56. Wireless Architectures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357te5mh334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802.11 Message / Frame Format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558800"/>
            <wp:effectExtent b="0" l="0" r="0" t="0"/>
            <wp:docPr descr="802.11 Frame Format" id="10" name="image8.png"/>
            <a:graphic>
              <a:graphicData uri="http://schemas.openxmlformats.org/drawingml/2006/picture">
                <pic:pic>
                  <pic:nvPicPr>
                    <pic:cNvPr descr="802.11 Frame Format"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802.11 frames have a different format than 802.3 Ethernet frames.</w:t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For the CCNA, you don’t need to learn it in as much detail as Ethernet and IP headers.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Depending on the 802.11 version and message type, some fields might not be present.</w:t>
      </w:r>
    </w:p>
    <w:p w:rsidR="00000000" w:rsidDel="00000000" w:rsidP="00000000" w:rsidRDefault="00000000" w:rsidRPr="00000000" w14:paraId="00000007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Example: Not all messages use all four address fields.</w:t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pj1hjx30zar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Frame Components:</w:t>
      </w:r>
    </w:p>
    <w:p w:rsidR="00000000" w:rsidDel="00000000" w:rsidP="00000000" w:rsidRDefault="00000000" w:rsidRPr="00000000" w14:paraId="00000009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Frame Control</w:t>
      </w:r>
    </w:p>
    <w:p w:rsidR="00000000" w:rsidDel="00000000" w:rsidP="00000000" w:rsidRDefault="00000000" w:rsidRPr="00000000" w14:paraId="0000000A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Provides information such as message type and subtype.</w:t>
      </w:r>
    </w:p>
    <w:p w:rsidR="00000000" w:rsidDel="00000000" w:rsidP="00000000" w:rsidRDefault="00000000" w:rsidRPr="00000000" w14:paraId="0000000B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Indicates if the frame is a management frame.</w:t>
      </w:r>
    </w:p>
    <w:p w:rsidR="00000000" w:rsidDel="00000000" w:rsidP="00000000" w:rsidRDefault="00000000" w:rsidRPr="00000000" w14:paraId="0000000C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Duration / ID</w:t>
      </w:r>
    </w:p>
    <w:p w:rsidR="00000000" w:rsidDel="00000000" w:rsidP="00000000" w:rsidRDefault="00000000" w:rsidRPr="00000000" w14:paraId="0000000D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Indicates:</w:t>
      </w:r>
    </w:p>
    <w:p w:rsidR="00000000" w:rsidDel="00000000" w:rsidP="00000000" w:rsidRDefault="00000000" w:rsidRPr="00000000" w14:paraId="0000000E">
      <w:pPr>
        <w:numPr>
          <w:ilvl w:val="2"/>
          <w:numId w:val="1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Time (in microseconds) the channel will be dedicated to transmission.</w:t>
      </w:r>
    </w:p>
    <w:p w:rsidR="00000000" w:rsidDel="00000000" w:rsidP="00000000" w:rsidRDefault="00000000" w:rsidRPr="00000000" w14:paraId="0000000F">
      <w:pPr>
        <w:numPr>
          <w:ilvl w:val="2"/>
          <w:numId w:val="1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Identifier for the association (connection).</w:t>
      </w:r>
    </w:p>
    <w:p w:rsidR="00000000" w:rsidDel="00000000" w:rsidP="00000000" w:rsidRDefault="00000000" w:rsidRPr="00000000" w14:paraId="00000010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Addresses</w:t>
      </w:r>
      <w:r w:rsidDel="00000000" w:rsidR="00000000" w:rsidRPr="00000000">
        <w:rPr>
          <w:rtl w:val="0"/>
        </w:rPr>
        <w:t xml:space="preserve"> (Up to four may be present, depending on message type):</w:t>
      </w:r>
    </w:p>
    <w:p w:rsidR="00000000" w:rsidDel="00000000" w:rsidP="00000000" w:rsidRDefault="00000000" w:rsidRPr="00000000" w14:paraId="00000011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Destination Address (DA):</w:t>
      </w:r>
      <w:r w:rsidDel="00000000" w:rsidR="00000000" w:rsidRPr="00000000">
        <w:rPr>
          <w:rtl w:val="0"/>
        </w:rPr>
        <w:t xml:space="preserve"> Final recipient of the frame.</w:t>
      </w:r>
    </w:p>
    <w:p w:rsidR="00000000" w:rsidDel="00000000" w:rsidP="00000000" w:rsidRDefault="00000000" w:rsidRPr="00000000" w14:paraId="00000012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Source Address (SA):</w:t>
      </w:r>
      <w:r w:rsidDel="00000000" w:rsidR="00000000" w:rsidRPr="00000000">
        <w:rPr>
          <w:rtl w:val="0"/>
        </w:rPr>
        <w:t xml:space="preserve"> Original sender of the frame.</w:t>
      </w:r>
    </w:p>
    <w:p w:rsidR="00000000" w:rsidDel="00000000" w:rsidP="00000000" w:rsidRDefault="00000000" w:rsidRPr="00000000" w14:paraId="00000013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Receiver Address (RA):</w:t>
      </w:r>
      <w:r w:rsidDel="00000000" w:rsidR="00000000" w:rsidRPr="00000000">
        <w:rPr>
          <w:rtl w:val="0"/>
        </w:rPr>
        <w:t xml:space="preserve"> Immediate recipient of the frame.</w:t>
      </w:r>
    </w:p>
    <w:p w:rsidR="00000000" w:rsidDel="00000000" w:rsidP="00000000" w:rsidRDefault="00000000" w:rsidRPr="00000000" w14:paraId="00000014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Transmitter Address (TA):</w:t>
      </w:r>
      <w:r w:rsidDel="00000000" w:rsidR="00000000" w:rsidRPr="00000000">
        <w:rPr>
          <w:rtl w:val="0"/>
        </w:rPr>
        <w:t xml:space="preserve"> Immediate sender of the frame.</w:t>
      </w:r>
    </w:p>
    <w:p w:rsidR="00000000" w:rsidDel="00000000" w:rsidP="00000000" w:rsidRDefault="00000000" w:rsidRPr="00000000" w14:paraId="00000015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Sequence Control</w:t>
      </w:r>
    </w:p>
    <w:p w:rsidR="00000000" w:rsidDel="00000000" w:rsidP="00000000" w:rsidRDefault="00000000" w:rsidRPr="00000000" w14:paraId="00000016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Used to reassemble fragments and eliminate duplicate frames.</w:t>
      </w:r>
    </w:p>
    <w:p w:rsidR="00000000" w:rsidDel="00000000" w:rsidP="00000000" w:rsidRDefault="00000000" w:rsidRPr="00000000" w14:paraId="00000017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QoS Control</w:t>
      </w:r>
    </w:p>
    <w:p w:rsidR="00000000" w:rsidDel="00000000" w:rsidP="00000000" w:rsidRDefault="00000000" w:rsidRPr="00000000" w14:paraId="00000018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Prioritizes certain traffic.</w:t>
      </w:r>
    </w:p>
    <w:p w:rsidR="00000000" w:rsidDel="00000000" w:rsidP="00000000" w:rsidRDefault="00000000" w:rsidRPr="00000000" w14:paraId="00000019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HT (High Throughput) Control</w:t>
      </w:r>
    </w:p>
    <w:p w:rsidR="00000000" w:rsidDel="00000000" w:rsidP="00000000" w:rsidRDefault="00000000" w:rsidRPr="00000000" w14:paraId="0000001A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Added in 802.11n to enable high throughput operations.</w:t>
      </w:r>
    </w:p>
    <w:p w:rsidR="00000000" w:rsidDel="00000000" w:rsidP="00000000" w:rsidRDefault="00000000" w:rsidRPr="00000000" w14:paraId="0000001B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802.11n = "High Throughput" (HT) Wi-Fi.</w:t>
      </w:r>
    </w:p>
    <w:p w:rsidR="00000000" w:rsidDel="00000000" w:rsidP="00000000" w:rsidRDefault="00000000" w:rsidRPr="00000000" w14:paraId="0000001C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802.11ac = "Very High Throughput" (VHT) Wi-Fi.</w:t>
      </w:r>
    </w:p>
    <w:p w:rsidR="00000000" w:rsidDel="00000000" w:rsidP="00000000" w:rsidRDefault="00000000" w:rsidRPr="00000000" w14:paraId="0000001D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FCS (Frame Check Sequence)</w:t>
      </w:r>
    </w:p>
    <w:p w:rsidR="00000000" w:rsidDel="00000000" w:rsidP="00000000" w:rsidRDefault="00000000" w:rsidRPr="00000000" w14:paraId="0000001E">
      <w:pPr>
        <w:numPr>
          <w:ilvl w:val="1"/>
          <w:numId w:val="1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Same as in an Ethernet frame, used to check for errors.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mhymd1os9d2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802.11 Association Process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Access Points (APs) bridge traffic between wireless stations and other devices.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station must be associated with an AP to send traffic.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Three 802.11 connection states: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Not authenticated, not associated.</w:t>
      </w:r>
    </w:p>
    <w:p w:rsidR="00000000" w:rsidDel="00000000" w:rsidP="00000000" w:rsidRDefault="00000000" w:rsidRPr="00000000" w14:paraId="0000002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Authenticated, not associated.</w:t>
      </w:r>
    </w:p>
    <w:p w:rsidR="00000000" w:rsidDel="00000000" w:rsidP="00000000" w:rsidRDefault="00000000" w:rsidRPr="00000000" w14:paraId="00000026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Authenticated and associated.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descr="802.11 Association Process" id="11" name="image10.png"/>
            <a:graphic>
              <a:graphicData uri="http://schemas.openxmlformats.org/drawingml/2006/picture">
                <pic:pic>
                  <pic:nvPicPr>
                    <pic:cNvPr descr="802.11 Association Process"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t0uu9bpp96y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802.11 Message Types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There are three types of 802.11 messages:</w:t>
      </w:r>
    </w:p>
    <w:p w:rsidR="00000000" w:rsidDel="00000000" w:rsidP="00000000" w:rsidRDefault="00000000" w:rsidRPr="00000000" w14:paraId="0000002B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Management</w:t>
      </w:r>
      <w:r w:rsidDel="00000000" w:rsidR="00000000" w:rsidRPr="00000000">
        <w:rPr>
          <w:rtl w:val="0"/>
        </w:rPr>
        <w:t xml:space="preserve"> (Used to manage the BSS):</w:t>
      </w:r>
    </w:p>
    <w:p w:rsidR="00000000" w:rsidDel="00000000" w:rsidP="00000000" w:rsidRDefault="00000000" w:rsidRPr="00000000" w14:paraId="0000002C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Beacon</w:t>
      </w:r>
    </w:p>
    <w:p w:rsidR="00000000" w:rsidDel="00000000" w:rsidP="00000000" w:rsidRDefault="00000000" w:rsidRPr="00000000" w14:paraId="0000002D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Probe Request / Probe Response</w:t>
      </w:r>
    </w:p>
    <w:p w:rsidR="00000000" w:rsidDel="00000000" w:rsidP="00000000" w:rsidRDefault="00000000" w:rsidRPr="00000000" w14:paraId="0000002E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Authentication</w:t>
      </w:r>
    </w:p>
    <w:p w:rsidR="00000000" w:rsidDel="00000000" w:rsidP="00000000" w:rsidRDefault="00000000" w:rsidRPr="00000000" w14:paraId="0000002F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Association Request / Association Response</w:t>
      </w:r>
    </w:p>
    <w:p w:rsidR="00000000" w:rsidDel="00000000" w:rsidP="00000000" w:rsidRDefault="00000000" w:rsidRPr="00000000" w14:paraId="0000003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Control</w:t>
      </w:r>
      <w:r w:rsidDel="00000000" w:rsidR="00000000" w:rsidRPr="00000000">
        <w:rPr>
          <w:rtl w:val="0"/>
        </w:rPr>
        <w:t xml:space="preserve"> (Used to control access to the medium and assist with frame delivery):</w:t>
      </w:r>
    </w:p>
    <w:p w:rsidR="00000000" w:rsidDel="00000000" w:rsidP="00000000" w:rsidRDefault="00000000" w:rsidRPr="00000000" w14:paraId="00000031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RTS (Request to Send)</w:t>
      </w:r>
    </w:p>
    <w:p w:rsidR="00000000" w:rsidDel="00000000" w:rsidP="00000000" w:rsidRDefault="00000000" w:rsidRPr="00000000" w14:paraId="00000032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CTS (Clear to Send)</w:t>
      </w:r>
    </w:p>
    <w:p w:rsidR="00000000" w:rsidDel="00000000" w:rsidP="00000000" w:rsidRDefault="00000000" w:rsidRPr="00000000" w14:paraId="00000033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ACK</w:t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Data</w:t>
      </w:r>
      <w:r w:rsidDel="00000000" w:rsidR="00000000" w:rsidRPr="00000000">
        <w:rPr>
          <w:rtl w:val="0"/>
        </w:rPr>
        <w:t xml:space="preserve"> (Used to send actual data packets)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07ikvrwy7l6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Autonomous APs</w:t>
      </w:r>
    </w:p>
    <w:p w:rsidR="00000000" w:rsidDel="00000000" w:rsidP="00000000" w:rsidRDefault="00000000" w:rsidRPr="00000000" w14:paraId="00000037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Autonomous APs are self-contained systems that do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rely on a Wireless LAN Controller (WLC).</w:t>
      </w:r>
    </w:p>
    <w:p w:rsidR="00000000" w:rsidDel="00000000" w:rsidP="00000000" w:rsidRDefault="00000000" w:rsidRPr="00000000" w14:paraId="00000038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They are configured individually via:</w:t>
      </w:r>
    </w:p>
    <w:p w:rsidR="00000000" w:rsidDel="00000000" w:rsidP="00000000" w:rsidRDefault="00000000" w:rsidRPr="00000000" w14:paraId="00000039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Console cable (CLI)</w:t>
      </w:r>
    </w:p>
    <w:p w:rsidR="00000000" w:rsidDel="00000000" w:rsidP="00000000" w:rsidRDefault="00000000" w:rsidRPr="00000000" w14:paraId="0000003A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Telnet (CLI)</w:t>
      </w:r>
    </w:p>
    <w:p w:rsidR="00000000" w:rsidDel="00000000" w:rsidP="00000000" w:rsidRDefault="00000000" w:rsidRPr="00000000" w14:paraId="0000003B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HTTP/HTTPS Web connection (GUI)</w:t>
      </w:r>
    </w:p>
    <w:p w:rsidR="00000000" w:rsidDel="00000000" w:rsidP="00000000" w:rsidRDefault="00000000" w:rsidRPr="00000000" w14:paraId="0000003C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Configuration requirements:</w:t>
      </w:r>
    </w:p>
    <w:p w:rsidR="00000000" w:rsidDel="00000000" w:rsidP="00000000" w:rsidRDefault="00000000" w:rsidRPr="00000000" w14:paraId="0000003D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IP address for remote management.</w:t>
      </w:r>
    </w:p>
    <w:p w:rsidR="00000000" w:rsidDel="00000000" w:rsidP="00000000" w:rsidRDefault="00000000" w:rsidRPr="00000000" w14:paraId="0000003E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Manual configuration of RF parameters (Transmit Power, Channel, etc.).</w:t>
      </w:r>
    </w:p>
    <w:p w:rsidR="00000000" w:rsidDel="00000000" w:rsidP="00000000" w:rsidRDefault="00000000" w:rsidRPr="00000000" w14:paraId="0000003F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Security policies and QoS rules handled individually by each AP.</w:t>
      </w:r>
    </w:p>
    <w:p w:rsidR="00000000" w:rsidDel="00000000" w:rsidP="00000000" w:rsidRDefault="00000000" w:rsidRPr="00000000" w14:paraId="00000040">
      <w:pPr>
        <w:numPr>
          <w:ilvl w:val="1"/>
          <w:numId w:val="1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 central monitoring or management.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362700"/>
            <wp:effectExtent b="0" l="0" r="0" t="0"/>
            <wp:docPr descr="Autonomous APs" id="1" name="image7.png"/>
            <a:graphic>
              <a:graphicData uri="http://schemas.openxmlformats.org/drawingml/2006/picture">
                <pic:pic>
                  <pic:nvPicPr>
                    <pic:cNvPr descr="Autonomous APs"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Connects to the wired network via a trunk link.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Each VLAN must stretch across the entire network, which is considered bad practice due to:</w:t>
      </w:r>
    </w:p>
    <w:p w:rsidR="00000000" w:rsidDel="00000000" w:rsidP="00000000" w:rsidRDefault="00000000" w:rsidRPr="00000000" w14:paraId="00000044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Large broadcast domains.</w:t>
      </w:r>
    </w:p>
    <w:p w:rsidR="00000000" w:rsidDel="00000000" w:rsidP="00000000" w:rsidRDefault="00000000" w:rsidRPr="00000000" w14:paraId="00000045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Spanning Tree disabling links.</w:t>
      </w:r>
    </w:p>
    <w:p w:rsidR="00000000" w:rsidDel="00000000" w:rsidP="00000000" w:rsidRDefault="00000000" w:rsidRPr="00000000" w14:paraId="00000046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Labor-intensive VLAN management.</w:t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Suitable for </w:t>
      </w:r>
      <w:r w:rsidDel="00000000" w:rsidR="00000000" w:rsidRPr="00000000">
        <w:rPr>
          <w:b w:val="1"/>
          <w:rtl w:val="0"/>
        </w:rPr>
        <w:t xml:space="preserve">small networks</w:t>
      </w:r>
      <w:r w:rsidDel="00000000" w:rsidR="00000000" w:rsidRPr="00000000">
        <w:rPr>
          <w:rtl w:val="0"/>
        </w:rPr>
        <w:t xml:space="preserve">, but not viable for </w:t>
      </w:r>
      <w:r w:rsidDel="00000000" w:rsidR="00000000" w:rsidRPr="00000000">
        <w:rPr>
          <w:b w:val="1"/>
          <w:rtl w:val="0"/>
        </w:rPr>
        <w:t xml:space="preserve">medium or large networks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Autonomous APs can also operate in:</w:t>
      </w:r>
    </w:p>
    <w:p w:rsidR="00000000" w:rsidDel="00000000" w:rsidP="00000000" w:rsidRDefault="00000000" w:rsidRPr="00000000" w14:paraId="00000049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Repeater Mode</w:t>
      </w:r>
    </w:p>
    <w:p w:rsidR="00000000" w:rsidDel="00000000" w:rsidP="00000000" w:rsidRDefault="00000000" w:rsidRPr="00000000" w14:paraId="0000004A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Outdoor Bridge Mode</w:t>
      </w:r>
    </w:p>
    <w:p w:rsidR="00000000" w:rsidDel="00000000" w:rsidP="00000000" w:rsidRDefault="00000000" w:rsidRPr="00000000" w14:paraId="0000004B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Workgroup Bridge Mode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25grz4mdqtq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Lightweight APs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Functions are split between the AP and a </w:t>
      </w:r>
      <w:r w:rsidDel="00000000" w:rsidR="00000000" w:rsidRPr="00000000">
        <w:rPr>
          <w:b w:val="1"/>
          <w:rtl w:val="0"/>
        </w:rPr>
        <w:t xml:space="preserve">Wireless LAN Controller (WLC)</w:t>
      </w:r>
      <w:r w:rsidDel="00000000" w:rsidR="00000000" w:rsidRPr="00000000">
        <w:rPr>
          <w:rtl w:val="0"/>
        </w:rPr>
        <w:t xml:space="preserve"> (Split-MAC Architecture).</w:t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Lightweight AP Functions:</w:t>
      </w:r>
    </w:p>
    <w:p w:rsidR="00000000" w:rsidDel="00000000" w:rsidP="00000000" w:rsidRDefault="00000000" w:rsidRPr="00000000" w14:paraId="00000050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Transmitting/receiving RF traffic.</w:t>
      </w:r>
    </w:p>
    <w:p w:rsidR="00000000" w:rsidDel="00000000" w:rsidP="00000000" w:rsidRDefault="00000000" w:rsidRPr="00000000" w14:paraId="00000051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Encryption/decryption.</w:t>
      </w:r>
    </w:p>
    <w:p w:rsidR="00000000" w:rsidDel="00000000" w:rsidP="00000000" w:rsidRDefault="00000000" w:rsidRPr="00000000" w14:paraId="00000052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Sending out beacons/probes.</w:t>
      </w:r>
    </w:p>
    <w:p w:rsidR="00000000" w:rsidDel="00000000" w:rsidP="00000000" w:rsidRDefault="00000000" w:rsidRPr="00000000" w14:paraId="00000053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Packet prioritization.</w:t>
      </w:r>
    </w:p>
    <w:p w:rsidR="00000000" w:rsidDel="00000000" w:rsidP="00000000" w:rsidRDefault="00000000" w:rsidRPr="00000000" w14:paraId="00000054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WLC Functions:</w:t>
      </w:r>
    </w:p>
    <w:p w:rsidR="00000000" w:rsidDel="00000000" w:rsidP="00000000" w:rsidRDefault="00000000" w:rsidRPr="00000000" w14:paraId="00000055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RF management.</w:t>
      </w:r>
    </w:p>
    <w:p w:rsidR="00000000" w:rsidDel="00000000" w:rsidP="00000000" w:rsidRDefault="00000000" w:rsidRPr="00000000" w14:paraId="00000056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Security/QoS management.</w:t>
      </w:r>
    </w:p>
    <w:p w:rsidR="00000000" w:rsidDel="00000000" w:rsidP="00000000" w:rsidRDefault="00000000" w:rsidRPr="00000000" w14:paraId="00000057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Client authentication and association/roaming management.</w:t>
      </w:r>
    </w:p>
    <w:p w:rsidR="00000000" w:rsidDel="00000000" w:rsidP="00000000" w:rsidRDefault="00000000" w:rsidRPr="00000000" w14:paraId="00000058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Centralized resource allocation.</w:t>
      </w:r>
    </w:p>
    <w:p w:rsidR="00000000" w:rsidDel="00000000" w:rsidP="00000000" w:rsidRDefault="00000000" w:rsidRPr="00000000" w14:paraId="00000059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WLC &amp; AP Authentication:</w:t>
      </w:r>
    </w:p>
    <w:p w:rsidR="00000000" w:rsidDel="00000000" w:rsidP="00000000" w:rsidRDefault="00000000" w:rsidRPr="00000000" w14:paraId="0000005A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They authenticate each other using X.509 digital certificates.</w:t>
      </w:r>
    </w:p>
    <w:p w:rsidR="00000000" w:rsidDel="00000000" w:rsidP="00000000" w:rsidRDefault="00000000" w:rsidRPr="00000000" w14:paraId="0000005B">
      <w:pPr>
        <w:numPr>
          <w:ilvl w:val="1"/>
          <w:numId w:val="1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Ensures only authorized APs join the network.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197600"/>
            <wp:effectExtent b="0" l="0" r="0" t="0"/>
            <wp:docPr descr="Lightweight APs" id="2" name="image12.png"/>
            <a:graphic>
              <a:graphicData uri="http://schemas.openxmlformats.org/drawingml/2006/picture">
                <pic:pic>
                  <pic:nvPicPr>
                    <pic:cNvPr descr="Lightweight APs"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CAPWAP Protocol (Control and Provisioning of Wireless Access Points):</w:t>
      </w:r>
    </w:p>
    <w:p w:rsidR="00000000" w:rsidDel="00000000" w:rsidP="00000000" w:rsidRDefault="00000000" w:rsidRPr="00000000" w14:paraId="0000005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Used for AP-WLC communication.</w:t>
      </w:r>
    </w:p>
    <w:p w:rsidR="00000000" w:rsidDel="00000000" w:rsidP="00000000" w:rsidRDefault="00000000" w:rsidRPr="00000000" w14:paraId="0000005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Two tunnels:</w:t>
      </w:r>
    </w:p>
    <w:p w:rsidR="00000000" w:rsidDel="00000000" w:rsidP="00000000" w:rsidRDefault="00000000" w:rsidRPr="00000000" w14:paraId="00000060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Control Tunnel (UDP Port 5246):</w:t>
      </w:r>
      <w:r w:rsidDel="00000000" w:rsidR="00000000" w:rsidRPr="00000000">
        <w:rPr>
          <w:rtl w:val="0"/>
        </w:rPr>
        <w:t xml:space="preserve"> Used for configuration and management (encrypted by default).</w:t>
      </w:r>
    </w:p>
    <w:p w:rsidR="00000000" w:rsidDel="00000000" w:rsidP="00000000" w:rsidRDefault="00000000" w:rsidRPr="00000000" w14:paraId="00000061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Data Tunnel (UDP Port 5247):</w:t>
      </w:r>
      <w:r w:rsidDel="00000000" w:rsidR="00000000" w:rsidRPr="00000000">
        <w:rPr>
          <w:rtl w:val="0"/>
        </w:rPr>
        <w:t xml:space="preserve"> Wireless client traffic (not encrypted by default, but can be encrypted with DTLS).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Access ports are used for Lightweight APs, not trunk ports.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16300"/>
            <wp:effectExtent b="0" l="0" r="0" t="0"/>
            <wp:docPr descr="CAPWAP Tunnels" id="12" name="image5.png"/>
            <a:graphic>
              <a:graphicData uri="http://schemas.openxmlformats.org/drawingml/2006/picture">
                <pic:pic>
                  <pic:nvPicPr>
                    <pic:cNvPr descr="CAPWAP Tunnels"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d6dm29b5bta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Benefits of Split-MAC Architecture (Not necessary to memorize for CCNA):</w:t>
      </w:r>
    </w:p>
    <w:p w:rsidR="00000000" w:rsidDel="00000000" w:rsidP="00000000" w:rsidRDefault="00000000" w:rsidRPr="00000000" w14:paraId="00000066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Scalability:</w:t>
      </w:r>
      <w:r w:rsidDel="00000000" w:rsidR="00000000" w:rsidRPr="00000000">
        <w:rPr>
          <w:rtl w:val="0"/>
        </w:rPr>
        <w:t xml:space="preserve"> Easier to support thousands of APs.</w:t>
      </w:r>
    </w:p>
    <w:p w:rsidR="00000000" w:rsidDel="00000000" w:rsidP="00000000" w:rsidRDefault="00000000" w:rsidRPr="00000000" w14:paraId="0000006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Dynamic Channel Assignment:</w:t>
      </w:r>
      <w:r w:rsidDel="00000000" w:rsidR="00000000" w:rsidRPr="00000000">
        <w:rPr>
          <w:rtl w:val="0"/>
        </w:rPr>
        <w:t xml:space="preserve"> WLC selects optimal channels automatically.</w:t>
      </w:r>
    </w:p>
    <w:p w:rsidR="00000000" w:rsidDel="00000000" w:rsidP="00000000" w:rsidRDefault="00000000" w:rsidRPr="00000000" w14:paraId="0000006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Transmit Power Optimization:</w:t>
      </w:r>
      <w:r w:rsidDel="00000000" w:rsidR="00000000" w:rsidRPr="00000000">
        <w:rPr>
          <w:rtl w:val="0"/>
        </w:rPr>
        <w:t xml:space="preserve"> WLC adjusts power settings dynamically.</w:t>
      </w:r>
    </w:p>
    <w:p w:rsidR="00000000" w:rsidDel="00000000" w:rsidP="00000000" w:rsidRDefault="00000000" w:rsidRPr="00000000" w14:paraId="00000069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Self-Healing Wireless Coverage:</w:t>
      </w:r>
      <w:r w:rsidDel="00000000" w:rsidR="00000000" w:rsidRPr="00000000">
        <w:rPr>
          <w:rtl w:val="0"/>
        </w:rPr>
        <w:t xml:space="preserve"> WLC increases power of nearby APs if one fails.</w:t>
      </w:r>
    </w:p>
    <w:p w:rsidR="00000000" w:rsidDel="00000000" w:rsidP="00000000" w:rsidRDefault="00000000" w:rsidRPr="00000000" w14:paraId="0000006A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Seamless Roaming:</w:t>
      </w:r>
      <w:r w:rsidDel="00000000" w:rsidR="00000000" w:rsidRPr="00000000">
        <w:rPr>
          <w:rtl w:val="0"/>
        </w:rPr>
        <w:t xml:space="preserve"> Clients can roam between APs without noticeable delay.</w:t>
      </w:r>
    </w:p>
    <w:p w:rsidR="00000000" w:rsidDel="00000000" w:rsidP="00000000" w:rsidRDefault="00000000" w:rsidRPr="00000000" w14:paraId="0000006B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Client Load Balancing:</w:t>
      </w:r>
      <w:r w:rsidDel="00000000" w:rsidR="00000000" w:rsidRPr="00000000">
        <w:rPr>
          <w:rtl w:val="0"/>
        </w:rPr>
        <w:t xml:space="preserve"> WLC distributes clients efficiently.</w:t>
      </w:r>
    </w:p>
    <w:p w:rsidR="00000000" w:rsidDel="00000000" w:rsidP="00000000" w:rsidRDefault="00000000" w:rsidRPr="00000000" w14:paraId="0000006C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Security &amp; QoS Management:</w:t>
      </w:r>
      <w:r w:rsidDel="00000000" w:rsidR="00000000" w:rsidRPr="00000000">
        <w:rPr>
          <w:rtl w:val="0"/>
        </w:rPr>
        <w:t xml:space="preserve"> Ensures network-wide consistency.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krt1uz2ufqu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Lightweight AP Operating Modes</w:t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Local Mode (Default):</w:t>
      </w:r>
      <w:r w:rsidDel="00000000" w:rsidR="00000000" w:rsidRPr="00000000">
        <w:rPr>
          <w:rtl w:val="0"/>
        </w:rPr>
        <w:t xml:space="preserve"> AP offers one or more BSSs for clients to associate with.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FlexConnect Mode:</w:t>
      </w:r>
    </w:p>
    <w:p w:rsidR="00000000" w:rsidDel="00000000" w:rsidP="00000000" w:rsidRDefault="00000000" w:rsidRPr="00000000" w14:paraId="00000071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Allows local switching between wired and wireless networks if WLC tunnels go down.</w:t>
      </w:r>
    </w:p>
    <w:p w:rsidR="00000000" w:rsidDel="00000000" w:rsidP="00000000" w:rsidRDefault="00000000" w:rsidRPr="00000000" w14:paraId="00000072">
      <w:pPr>
        <w:numPr>
          <w:ilvl w:val="1"/>
          <w:numId w:val="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AP connects via a </w:t>
      </w:r>
      <w:r w:rsidDel="00000000" w:rsidR="00000000" w:rsidRPr="00000000">
        <w:rPr>
          <w:b w:val="1"/>
          <w:rtl w:val="0"/>
        </w:rPr>
        <w:t xml:space="preserve">trunk link</w:t>
      </w:r>
      <w:r w:rsidDel="00000000" w:rsidR="00000000" w:rsidRPr="00000000">
        <w:rPr>
          <w:rtl w:val="0"/>
        </w:rPr>
        <w:t xml:space="preserve"> instead of an access port.</w:t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descr="FlexConnect Mode" id="7" name="image2.png"/>
            <a:graphic>
              <a:graphicData uri="http://schemas.openxmlformats.org/drawingml/2006/picture">
                <pic:pic>
                  <pic:nvPicPr>
                    <pic:cNvPr descr="FlexConnect Mode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m8neisuz15o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Specialized Modes:</w:t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Sniffer Mode:</w:t>
      </w:r>
      <w:r w:rsidDel="00000000" w:rsidR="00000000" w:rsidRPr="00000000">
        <w:rPr>
          <w:rtl w:val="0"/>
        </w:rPr>
        <w:t xml:space="preserve"> Captures 802.11 frames and sends them to Wireshark.</w:t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Monitor Mode:</w:t>
      </w:r>
      <w:r w:rsidDel="00000000" w:rsidR="00000000" w:rsidRPr="00000000">
        <w:rPr>
          <w:rtl w:val="0"/>
        </w:rPr>
        <w:t xml:space="preserve"> Detects rogue devices; can send de-authentication messages.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Rogue Detector Mode:</w:t>
      </w:r>
      <w:r w:rsidDel="00000000" w:rsidR="00000000" w:rsidRPr="00000000">
        <w:rPr>
          <w:rtl w:val="0"/>
        </w:rPr>
        <w:t xml:space="preserve"> Listens for ARP messages on the wired network to identify rogue clients/APs.</w:t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SE-Connect (Spectrum Expert Connect):</w:t>
      </w:r>
      <w:r w:rsidDel="00000000" w:rsidR="00000000" w:rsidRPr="00000000">
        <w:rPr>
          <w:rtl w:val="0"/>
        </w:rPr>
        <w:t xml:space="preserve"> Performs RF spectrum analysis.</w:t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Bridge/Mesh Mode:</w:t>
      </w:r>
      <w:r w:rsidDel="00000000" w:rsidR="00000000" w:rsidRPr="00000000">
        <w:rPr>
          <w:rtl w:val="0"/>
        </w:rPr>
        <w:t xml:space="preserve"> Used for long-distance point-to-point or point-to-multipoint links.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Flex Plus Bridge:</w:t>
      </w:r>
      <w:r w:rsidDel="00000000" w:rsidR="00000000" w:rsidRPr="00000000">
        <w:rPr>
          <w:rtl w:val="0"/>
        </w:rPr>
        <w:t xml:space="preserve"> Adds FlexConnect capabilities to bridge/mesh mode.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# CLOUD-BASED APs</w:t>
      </w:r>
    </w:p>
    <w:p w:rsidR="00000000" w:rsidDel="00000000" w:rsidP="00000000" w:rsidRDefault="00000000" w:rsidRPr="00000000" w14:paraId="0000007C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Cloud-based AP architecture falls between </w:t>
      </w:r>
      <w:r w:rsidDel="00000000" w:rsidR="00000000" w:rsidRPr="00000000">
        <w:rPr>
          <w:b w:val="1"/>
          <w:rtl w:val="0"/>
        </w:rPr>
        <w:t xml:space="preserve">Autonomous AP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Split-MAC Architecture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D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Autonomous APs</w:t>
      </w:r>
      <w:r w:rsidDel="00000000" w:rsidR="00000000" w:rsidRPr="00000000">
        <w:rPr>
          <w:rtl w:val="0"/>
        </w:rPr>
        <w:t xml:space="preserve"> that are centrally managed in the cloud.</w:t>
      </w:r>
    </w:p>
    <w:p w:rsidR="00000000" w:rsidDel="00000000" w:rsidP="00000000" w:rsidRDefault="00000000" w:rsidRPr="00000000" w14:paraId="0000007E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Cisco Meraki</w:t>
      </w:r>
      <w:r w:rsidDel="00000000" w:rsidR="00000000" w:rsidRPr="00000000">
        <w:rPr>
          <w:rtl w:val="0"/>
        </w:rPr>
        <w:t xml:space="preserve"> is a popular cloud-based Wi-Fi solution.</w:t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Meraki Dashboard</w:t>
      </w:r>
      <w:r w:rsidDel="00000000" w:rsidR="00000000" w:rsidRPr="00000000">
        <w:rPr>
          <w:rtl w:val="0"/>
        </w:rPr>
        <w:t xml:space="preserve"> allows users to:</w:t>
      </w:r>
    </w:p>
    <w:p w:rsidR="00000000" w:rsidDel="00000000" w:rsidP="00000000" w:rsidRDefault="00000000" w:rsidRPr="00000000" w14:paraId="00000080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Configure APs.</w:t>
      </w:r>
    </w:p>
    <w:p w:rsidR="00000000" w:rsidDel="00000000" w:rsidP="00000000" w:rsidRDefault="00000000" w:rsidRPr="00000000" w14:paraId="00000081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Monitor the network.</w:t>
      </w:r>
    </w:p>
    <w:p w:rsidR="00000000" w:rsidDel="00000000" w:rsidP="00000000" w:rsidRDefault="00000000" w:rsidRPr="00000000" w14:paraId="00000082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Generate performance reports.</w:t>
      </w:r>
    </w:p>
    <w:p w:rsidR="00000000" w:rsidDel="00000000" w:rsidP="00000000" w:rsidRDefault="00000000" w:rsidRPr="00000000" w14:paraId="00000083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Manage AP channel selection, transmit power, etc.</w:t>
      </w:r>
    </w:p>
    <w:p w:rsidR="00000000" w:rsidDel="00000000" w:rsidP="00000000" w:rsidRDefault="00000000" w:rsidRPr="00000000" w14:paraId="00000084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However, </w:t>
      </w:r>
      <w:r w:rsidDel="00000000" w:rsidR="00000000" w:rsidRPr="00000000">
        <w:rPr>
          <w:b w:val="1"/>
          <w:rtl w:val="0"/>
        </w:rPr>
        <w:t xml:space="preserve">data traffic is not sent to the cloud</w:t>
      </w:r>
      <w:r w:rsidDel="00000000" w:rsidR="00000000" w:rsidRPr="00000000">
        <w:rPr>
          <w:rtl w:val="0"/>
        </w:rPr>
        <w:t xml:space="preserve">; it is sent directly to the wired network like autonomous APs.</w:t>
      </w:r>
    </w:p>
    <w:p w:rsidR="00000000" w:rsidDel="00000000" w:rsidP="00000000" w:rsidRDefault="00000000" w:rsidRPr="00000000" w14:paraId="00000085">
      <w:pPr>
        <w:numPr>
          <w:ilvl w:val="1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Only </w:t>
      </w:r>
      <w:r w:rsidDel="00000000" w:rsidR="00000000" w:rsidRPr="00000000">
        <w:rPr>
          <w:b w:val="1"/>
          <w:rtl w:val="0"/>
        </w:rPr>
        <w:t xml:space="preserve">management and control traffic</w:t>
      </w:r>
      <w:r w:rsidDel="00000000" w:rsidR="00000000" w:rsidRPr="00000000">
        <w:rPr>
          <w:rtl w:val="0"/>
        </w:rPr>
        <w:t xml:space="preserve"> is sent to the cloud.</w:t>
      </w:r>
    </w:p>
    <w:p w:rsidR="00000000" w:rsidDel="00000000" w:rsidP="00000000" w:rsidRDefault="00000000" w:rsidRPr="00000000" w14:paraId="0000008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descr="Meraki Cloud Architecture" id="8" name="image9.png"/>
            <a:graphic>
              <a:graphicData uri="http://schemas.openxmlformats.org/drawingml/2006/picture">
                <pic:pic>
                  <pic:nvPicPr>
                    <pic:cNvPr descr="Meraki Cloud Architecture"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descr="Meraki Dashboard" id="4" name="image3.png"/>
            <a:graphic>
              <a:graphicData uri="http://schemas.openxmlformats.org/drawingml/2006/picture">
                <pic:pic>
                  <pic:nvPicPr>
                    <pic:cNvPr descr="Meraki Dashboard"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# WIRELESS LAN CONTROLLER (WLC) DEPLOYMENTS</w:t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a </w:t>
      </w:r>
      <w:r w:rsidDel="00000000" w:rsidR="00000000" w:rsidRPr="00000000">
        <w:rPr>
          <w:b w:val="1"/>
          <w:rtl w:val="0"/>
        </w:rPr>
        <w:t xml:space="preserve">Split-MAC Architecture</w:t>
      </w:r>
      <w:r w:rsidDel="00000000" w:rsidR="00000000" w:rsidRPr="00000000">
        <w:rPr>
          <w:rtl w:val="0"/>
        </w:rPr>
        <w:t xml:space="preserve">, there are </w:t>
      </w:r>
      <w:r w:rsidDel="00000000" w:rsidR="00000000" w:rsidRPr="00000000">
        <w:rPr>
          <w:b w:val="1"/>
          <w:rtl w:val="0"/>
        </w:rPr>
        <w:t xml:space="preserve">four main WLC deployment modes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Unified WLC -&gt; Support greatest number of APs</w:t>
      </w:r>
    </w:p>
    <w:p w:rsidR="00000000" w:rsidDel="00000000" w:rsidP="00000000" w:rsidRDefault="00000000" w:rsidRPr="00000000" w14:paraId="0000008C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WLC is a </w:t>
      </w:r>
      <w:r w:rsidDel="00000000" w:rsidR="00000000" w:rsidRPr="00000000">
        <w:rPr>
          <w:b w:val="1"/>
          <w:rtl w:val="0"/>
        </w:rPr>
        <w:t xml:space="preserve">hardware appliance</w:t>
      </w:r>
      <w:r w:rsidDel="00000000" w:rsidR="00000000" w:rsidRPr="00000000">
        <w:rPr>
          <w:rtl w:val="0"/>
        </w:rPr>
        <w:t xml:space="preserve"> in a central location of the network.</w:t>
      </w:r>
    </w:p>
    <w:p w:rsidR="00000000" w:rsidDel="00000000" w:rsidP="00000000" w:rsidRDefault="00000000" w:rsidRPr="00000000" w14:paraId="0000008D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Cloud-Based WLC</w:t>
      </w:r>
    </w:p>
    <w:p w:rsidR="00000000" w:rsidDel="00000000" w:rsidP="00000000" w:rsidRDefault="00000000" w:rsidRPr="00000000" w14:paraId="0000008E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WLC is a </w:t>
      </w:r>
      <w:r w:rsidDel="00000000" w:rsidR="00000000" w:rsidRPr="00000000">
        <w:rPr>
          <w:b w:val="1"/>
          <w:rtl w:val="0"/>
        </w:rPr>
        <w:t xml:space="preserve">virtual machine (VM) running on a server</w:t>
      </w:r>
      <w:r w:rsidDel="00000000" w:rsidR="00000000" w:rsidRPr="00000000">
        <w:rPr>
          <w:rtl w:val="0"/>
        </w:rPr>
        <w:t xml:space="preserve">, typically in a private cloud or data center.</w:t>
      </w:r>
    </w:p>
    <w:p w:rsidR="00000000" w:rsidDel="00000000" w:rsidP="00000000" w:rsidRDefault="00000000" w:rsidRPr="00000000" w14:paraId="0000008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This is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the same as cloud-based AP architecture.</w:t>
      </w:r>
    </w:p>
    <w:p w:rsidR="00000000" w:rsidDel="00000000" w:rsidP="00000000" w:rsidRDefault="00000000" w:rsidRPr="00000000" w14:paraId="00000090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Embedded WLC</w:t>
      </w:r>
    </w:p>
    <w:p w:rsidR="00000000" w:rsidDel="00000000" w:rsidP="00000000" w:rsidRDefault="00000000" w:rsidRPr="00000000" w14:paraId="0000009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WLC is </w:t>
      </w:r>
      <w:r w:rsidDel="00000000" w:rsidR="00000000" w:rsidRPr="00000000">
        <w:rPr>
          <w:b w:val="1"/>
          <w:rtl w:val="0"/>
        </w:rPr>
        <w:t xml:space="preserve">integrated within a switch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2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Mobility Express WLC</w:t>
      </w:r>
    </w:p>
    <w:p w:rsidR="00000000" w:rsidDel="00000000" w:rsidP="00000000" w:rsidRDefault="00000000" w:rsidRPr="00000000" w14:paraId="00000093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WLC is </w:t>
      </w:r>
      <w:r w:rsidDel="00000000" w:rsidR="00000000" w:rsidRPr="00000000">
        <w:rPr>
          <w:b w:val="1"/>
          <w:rtl w:val="0"/>
        </w:rPr>
        <w:t xml:space="preserve">embedded within an AP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# UNIFIED WLC</w:t>
      </w:r>
    </w:p>
    <w:p w:rsidR="00000000" w:rsidDel="00000000" w:rsidP="00000000" w:rsidRDefault="00000000" w:rsidRPr="00000000" w14:paraId="00000096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WLC is a </w:t>
      </w:r>
      <w:r w:rsidDel="00000000" w:rsidR="00000000" w:rsidRPr="00000000">
        <w:rPr>
          <w:b w:val="1"/>
          <w:rtl w:val="0"/>
        </w:rPr>
        <w:t xml:space="preserve">hardware appliance</w:t>
      </w:r>
      <w:r w:rsidDel="00000000" w:rsidR="00000000" w:rsidRPr="00000000">
        <w:rPr>
          <w:rtl w:val="0"/>
        </w:rPr>
        <w:t xml:space="preserve"> in a central location of the network.</w:t>
      </w:r>
    </w:p>
    <w:p w:rsidR="00000000" w:rsidDel="00000000" w:rsidP="00000000" w:rsidRDefault="00000000" w:rsidRPr="00000000" w14:paraId="00000097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unified WLC</w:t>
      </w:r>
      <w:r w:rsidDel="00000000" w:rsidR="00000000" w:rsidRPr="00000000">
        <w:rPr>
          <w:rtl w:val="0"/>
        </w:rPr>
        <w:t xml:space="preserve"> can support up to </w:t>
      </w:r>
      <w:r w:rsidDel="00000000" w:rsidR="00000000" w:rsidRPr="00000000">
        <w:rPr>
          <w:b w:val="1"/>
          <w:rtl w:val="0"/>
        </w:rPr>
        <w:t xml:space="preserve">6,000 APs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8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more than </w:t>
      </w:r>
      <w:r w:rsidDel="00000000" w:rsidR="00000000" w:rsidRPr="00000000">
        <w:rPr>
          <w:b w:val="1"/>
          <w:rtl w:val="0"/>
        </w:rPr>
        <w:t xml:space="preserve">6,000 APs</w:t>
      </w:r>
      <w:r w:rsidDel="00000000" w:rsidR="00000000" w:rsidRPr="00000000">
        <w:rPr>
          <w:rtl w:val="0"/>
        </w:rPr>
        <w:t xml:space="preserve"> are required, additional WLCs can be added to the network.</w:t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299200"/>
            <wp:effectExtent b="0" l="0" r="0" t="0"/>
            <wp:docPr descr="Unified WLC Architecture" id="5" name="image1.png"/>
            <a:graphic>
              <a:graphicData uri="http://schemas.openxmlformats.org/drawingml/2006/picture">
                <pic:pic>
                  <pic:nvPicPr>
                    <pic:cNvPr descr="Unified WLC Architecture"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# CLOUD-BASED WLC</w:t>
      </w:r>
    </w:p>
    <w:p w:rsidR="00000000" w:rsidDel="00000000" w:rsidP="00000000" w:rsidRDefault="00000000" w:rsidRPr="00000000" w14:paraId="0000009C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WLC is a </w:t>
      </w:r>
      <w:r w:rsidDel="00000000" w:rsidR="00000000" w:rsidRPr="00000000">
        <w:rPr>
          <w:b w:val="1"/>
          <w:rtl w:val="0"/>
        </w:rPr>
        <w:t xml:space="preserve">VM running on a server</w:t>
      </w:r>
      <w:r w:rsidDel="00000000" w:rsidR="00000000" w:rsidRPr="00000000">
        <w:rPr>
          <w:rtl w:val="0"/>
        </w:rPr>
        <w:t xml:space="preserve">, typically in a </w:t>
      </w:r>
      <w:r w:rsidDel="00000000" w:rsidR="00000000" w:rsidRPr="00000000">
        <w:rPr>
          <w:b w:val="1"/>
          <w:rtl w:val="0"/>
        </w:rPr>
        <w:t xml:space="preserve">private cloud or data center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D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Cloud-based WLCs</w:t>
      </w:r>
      <w:r w:rsidDel="00000000" w:rsidR="00000000" w:rsidRPr="00000000">
        <w:rPr>
          <w:rtl w:val="0"/>
        </w:rPr>
        <w:t xml:space="preserve"> can support up to </w:t>
      </w:r>
      <w:r w:rsidDel="00000000" w:rsidR="00000000" w:rsidRPr="00000000">
        <w:rPr>
          <w:b w:val="1"/>
          <w:rtl w:val="0"/>
        </w:rPr>
        <w:t xml:space="preserve">3,000 APs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E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more than </w:t>
      </w:r>
      <w:r w:rsidDel="00000000" w:rsidR="00000000" w:rsidRPr="00000000">
        <w:rPr>
          <w:b w:val="1"/>
          <w:rtl w:val="0"/>
        </w:rPr>
        <w:t xml:space="preserve">3,000 APs</w:t>
      </w:r>
      <w:r w:rsidDel="00000000" w:rsidR="00000000" w:rsidRPr="00000000">
        <w:rPr>
          <w:rtl w:val="0"/>
        </w:rPr>
        <w:t xml:space="preserve"> are needed, additional </w:t>
      </w:r>
      <w:r w:rsidDel="00000000" w:rsidR="00000000" w:rsidRPr="00000000">
        <w:rPr>
          <w:b w:val="1"/>
          <w:rtl w:val="0"/>
        </w:rPr>
        <w:t xml:space="preserve">WLC VMs</w:t>
      </w:r>
      <w:r w:rsidDel="00000000" w:rsidR="00000000" w:rsidRPr="00000000">
        <w:rPr>
          <w:rtl w:val="0"/>
        </w:rPr>
        <w:t xml:space="preserve"> can be deployed.</w:t>
      </w:r>
    </w:p>
    <w:p w:rsidR="00000000" w:rsidDel="00000000" w:rsidP="00000000" w:rsidRDefault="00000000" w:rsidRPr="00000000" w14:paraId="0000009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715000"/>
            <wp:effectExtent b="0" l="0" r="0" t="0"/>
            <wp:docPr descr="Cloud-Based WLC" id="3" name="image4.png"/>
            <a:graphic>
              <a:graphicData uri="http://schemas.openxmlformats.org/drawingml/2006/picture">
                <pic:pic>
                  <pic:nvPicPr>
                    <pic:cNvPr descr="Cloud-Based WLC"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# EMBEDDED WLC</w:t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WLC is </w:t>
      </w:r>
      <w:r w:rsidDel="00000000" w:rsidR="00000000" w:rsidRPr="00000000">
        <w:rPr>
          <w:b w:val="1"/>
          <w:rtl w:val="0"/>
        </w:rPr>
        <w:t xml:space="preserve">embedded within a switch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rtl w:val="0"/>
        </w:rPr>
        <w:t xml:space="preserve">embedded WLC</w:t>
      </w:r>
      <w:r w:rsidDel="00000000" w:rsidR="00000000" w:rsidRPr="00000000">
        <w:rPr>
          <w:rtl w:val="0"/>
        </w:rPr>
        <w:t xml:space="preserve"> can support up to </w:t>
      </w:r>
      <w:r w:rsidDel="00000000" w:rsidR="00000000" w:rsidRPr="00000000">
        <w:rPr>
          <w:b w:val="1"/>
          <w:rtl w:val="0"/>
        </w:rPr>
        <w:t xml:space="preserve">200 APs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more than </w:t>
      </w:r>
      <w:r w:rsidDel="00000000" w:rsidR="00000000" w:rsidRPr="00000000">
        <w:rPr>
          <w:b w:val="1"/>
          <w:rtl w:val="0"/>
        </w:rPr>
        <w:t xml:space="preserve">200 APs</w:t>
      </w:r>
      <w:r w:rsidDel="00000000" w:rsidR="00000000" w:rsidRPr="00000000">
        <w:rPr>
          <w:rtl w:val="0"/>
        </w:rPr>
        <w:t xml:space="preserve"> are required, additional switches with </w:t>
      </w:r>
      <w:r w:rsidDel="00000000" w:rsidR="00000000" w:rsidRPr="00000000">
        <w:rPr>
          <w:b w:val="1"/>
          <w:rtl w:val="0"/>
        </w:rPr>
        <w:t xml:space="preserve">embedded WLCs</w:t>
      </w:r>
      <w:r w:rsidDel="00000000" w:rsidR="00000000" w:rsidRPr="00000000">
        <w:rPr>
          <w:rtl w:val="0"/>
        </w:rPr>
        <w:t xml:space="preserve"> can be added.</w:t>
      </w:r>
    </w:p>
    <w:p w:rsidR="00000000" w:rsidDel="00000000" w:rsidP="00000000" w:rsidRDefault="00000000" w:rsidRPr="00000000" w14:paraId="000000A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324600"/>
            <wp:effectExtent b="0" l="0" r="0" t="0"/>
            <wp:docPr descr="Embedded WLC" id="6" name="image11.png"/>
            <a:graphic>
              <a:graphicData uri="http://schemas.openxmlformats.org/drawingml/2006/picture">
                <pic:pic>
                  <pic:nvPicPr>
                    <pic:cNvPr descr="Embedded WLC"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# CISCO MOBILITY EXPRESS WLC</w:t>
      </w:r>
    </w:p>
    <w:p w:rsidR="00000000" w:rsidDel="00000000" w:rsidP="00000000" w:rsidRDefault="00000000" w:rsidRPr="00000000" w14:paraId="000000A8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WLC is </w:t>
      </w:r>
      <w:r w:rsidDel="00000000" w:rsidR="00000000" w:rsidRPr="00000000">
        <w:rPr>
          <w:b w:val="1"/>
          <w:rtl w:val="0"/>
        </w:rPr>
        <w:t xml:space="preserve">embedded within an AP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9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Mobility Express WLC</w:t>
      </w:r>
      <w:r w:rsidDel="00000000" w:rsidR="00000000" w:rsidRPr="00000000">
        <w:rPr>
          <w:rtl w:val="0"/>
        </w:rPr>
        <w:t xml:space="preserve"> can support up to </w:t>
      </w:r>
      <w:r w:rsidDel="00000000" w:rsidR="00000000" w:rsidRPr="00000000">
        <w:rPr>
          <w:b w:val="1"/>
          <w:rtl w:val="0"/>
        </w:rPr>
        <w:t xml:space="preserve">100 APs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A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more than </w:t>
      </w:r>
      <w:r w:rsidDel="00000000" w:rsidR="00000000" w:rsidRPr="00000000">
        <w:rPr>
          <w:b w:val="1"/>
          <w:rtl w:val="0"/>
        </w:rPr>
        <w:t xml:space="preserve">100 APs</w:t>
      </w:r>
      <w:r w:rsidDel="00000000" w:rsidR="00000000" w:rsidRPr="00000000">
        <w:rPr>
          <w:rtl w:val="0"/>
        </w:rPr>
        <w:t xml:space="preserve"> are required, additional APs with </w:t>
      </w:r>
      <w:r w:rsidDel="00000000" w:rsidR="00000000" w:rsidRPr="00000000">
        <w:rPr>
          <w:b w:val="1"/>
          <w:rtl w:val="0"/>
        </w:rPr>
        <w:t xml:space="preserve">embedded Mobility Express WLCs</w:t>
      </w:r>
      <w:r w:rsidDel="00000000" w:rsidR="00000000" w:rsidRPr="00000000">
        <w:rPr>
          <w:rtl w:val="0"/>
        </w:rPr>
        <w:t xml:space="preserve"> can be deployed.</w:t>
      </w:r>
    </w:p>
    <w:p w:rsidR="00000000" w:rsidDel="00000000" w:rsidP="00000000" w:rsidRDefault="00000000" w:rsidRPr="00000000" w14:paraId="000000A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350000"/>
            <wp:effectExtent b="0" l="0" r="0" t="0"/>
            <wp:docPr descr="Mobility Express WLC" id="9" name="image6.png"/>
            <a:graphic>
              <a:graphicData uri="http://schemas.openxmlformats.org/drawingml/2006/picture">
                <pic:pic>
                  <pic:nvPicPr>
                    <pic:cNvPr descr="Mobility Express WLC"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3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4.png"/><Relationship Id="rId14" Type="http://schemas.openxmlformats.org/officeDocument/2006/relationships/image" Target="media/image1.png"/><Relationship Id="rId17" Type="http://schemas.openxmlformats.org/officeDocument/2006/relationships/image" Target="media/image6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0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